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85" w:rsidRPr="000F2480" w:rsidRDefault="00A34D6B" w:rsidP="000F2480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REPUBLIKA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SRBIJA</w:t>
      </w:r>
    </w:p>
    <w:p w:rsidR="00891B85" w:rsidRPr="009E6ED5" w:rsidRDefault="00A34D6B" w:rsidP="00891B85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NARODNA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SKUPŠTINA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Odeljenje</w:t>
      </w:r>
      <w:r w:rsidR="00891B85" w:rsidRPr="009E6ED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za</w:t>
      </w:r>
      <w:r w:rsidR="00891B85" w:rsidRPr="009E6ED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odnose</w:t>
      </w:r>
      <w:r w:rsidR="00891B85" w:rsidRPr="009E6ED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s</w:t>
      </w:r>
      <w:r w:rsidR="00891B85" w:rsidRPr="009E6ED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javnošću</w:t>
      </w:r>
    </w:p>
    <w:p w:rsidR="00891B85" w:rsidRPr="009E6ED5" w:rsidRDefault="00A34D6B" w:rsidP="00891B85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Beograd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decembar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2021.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godine</w:t>
      </w:r>
    </w:p>
    <w:p w:rsidR="00891B85" w:rsidRPr="009E6ED5" w:rsidRDefault="00891B85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891B85" w:rsidRPr="009E6ED5" w:rsidRDefault="00A34D6B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N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J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V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A</w:t>
      </w:r>
    </w:p>
    <w:p w:rsidR="00891B85" w:rsidRPr="009E6ED5" w:rsidRDefault="00A34D6B" w:rsidP="00891B85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za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petak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3.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decembar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godine</w:t>
      </w:r>
    </w:p>
    <w:p w:rsidR="00891B85" w:rsidRPr="009E6ED5" w:rsidRDefault="00891B85" w:rsidP="00891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Pr="009E6ED5" w:rsidRDefault="00891B8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Obaveštavamo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organizaciji</w:t>
      </w:r>
      <w:r w:rsidR="003C2526" w:rsidRPr="009E6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Odbora</w:t>
      </w:r>
      <w:r w:rsidR="003C2526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3C2526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zaštitu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životne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sredine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održati</w:t>
      </w:r>
      <w:r w:rsidR="003C2526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javno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temu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„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Sprovođenje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sporazuma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Konferencije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Ujedinjenih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nacija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o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klimatskim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promenama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- COP26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u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A34D6B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Srbiji</w:t>
      </w:r>
      <w:r w:rsidR="009E6ED5" w:rsidRPr="009E6ED5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“</w:t>
      </w:r>
      <w:r w:rsidR="000F2480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9E6ED5" w:rsidRPr="009E6ED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 </w:t>
      </w:r>
    </w:p>
    <w:p w:rsidR="009E6ED5" w:rsidRPr="009E6ED5" w:rsidRDefault="009E6ED5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E6ED5" w:rsidRDefault="00891B85" w:rsidP="003C252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Javno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će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biti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održano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petak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3.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decembra</w:t>
      </w:r>
      <w:r w:rsidR="005F120E" w:rsidRPr="009E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2021.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godine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="005F120E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Domu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Narodne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skupštine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maloj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sali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sa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početkom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u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4D3239">
        <w:rPr>
          <w:rFonts w:ascii="Times New Roman" w:hAnsi="Times New Roman" w:cs="Times New Roman"/>
          <w:b/>
          <w:sz w:val="28"/>
          <w:szCs w:val="28"/>
          <w:lang w:val="sr-Cyrl-RS"/>
        </w:rPr>
        <w:t>11.00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časova</w:t>
      </w:r>
      <w:r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5F120E" w:rsidRPr="009E6ED5" w:rsidRDefault="005F120E" w:rsidP="003C252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9E6ED5" w:rsidRDefault="00A34D6B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prilogu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vam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dostavljamo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agendu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javnog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slušanja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pozivamo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vas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da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medijski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propratite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891B85" w:rsidRPr="009E6ED5" w:rsidRDefault="00891B85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F2480" w:rsidRDefault="00A34D6B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Javno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slušanje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možete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pratiti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putem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video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strima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internet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stranici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Narodne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skupštine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91B85" w:rsidRPr="000F2480" w:rsidRDefault="009602D5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hyperlink r:id="rId9" w:history="1">
        <w:r w:rsidR="000A464F" w:rsidRPr="000F248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http://www.parlament.gov.rs/prenosi/javna-slusanja.2084.html</w:t>
        </w:r>
      </w:hyperlink>
    </w:p>
    <w:p w:rsidR="000A464F" w:rsidRPr="009E6ED5" w:rsidRDefault="000A464F" w:rsidP="00891B8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91B85" w:rsidRPr="000F2480" w:rsidRDefault="00A34D6B" w:rsidP="00891B8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Akreditacije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možete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slati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na</w:t>
      </w:r>
      <w:r w:rsidR="00891B8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e-mail:</w:t>
      </w:r>
      <w:r w:rsidR="00891B8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hyperlink r:id="rId10" w:history="1">
        <w:r w:rsidR="00891B85" w:rsidRPr="000F248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sr-Cyrl-RS"/>
          </w:rPr>
          <w:t>infosluzba@parlament.rs</w:t>
        </w:r>
      </w:hyperlink>
      <w:r w:rsidR="00891B85" w:rsidRPr="000F248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1B85" w:rsidRPr="009E6ED5" w:rsidRDefault="00891B85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120E" w:rsidRPr="009E6ED5" w:rsidRDefault="005F120E" w:rsidP="00DD7FF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F2480" w:rsidRPr="009E6ED5" w:rsidRDefault="000F2480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9E6ED5" w:rsidRDefault="009E6ED5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4D6B" w:rsidRPr="00A34D6B" w:rsidRDefault="00A34D6B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ED5" w:rsidRPr="009E6ED5" w:rsidRDefault="00A34D6B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JAVNO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SLUŠANjE</w:t>
      </w:r>
    </w:p>
    <w:p w:rsidR="009E6ED5" w:rsidRPr="009E6ED5" w:rsidRDefault="00A34D6B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ODBORA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ZAŠTITU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ŽIVOTNE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SREDINE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NA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TEMU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SPROVOĐENjE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SPORAZUMA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KONFERENCIJE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UJEDINjENIH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NACIJA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O</w:t>
      </w:r>
      <w:r w:rsidR="009E6ED5" w:rsidRPr="009E6ED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KLIMATSKIM</w:t>
      </w:r>
      <w:r w:rsidR="000F248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PROMENAMA</w:t>
      </w:r>
      <w:r w:rsidR="000F248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- COP26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U</w:t>
      </w:r>
      <w:r w:rsidR="000F248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SRBIJI</w:t>
      </w:r>
    </w:p>
    <w:p w:rsidR="009E6ED5" w:rsidRPr="009E6ED5" w:rsidRDefault="009E6ED5" w:rsidP="002725FF">
      <w:pPr>
        <w:spacing w:after="0"/>
        <w:ind w:left="450" w:hanging="45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3.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decembar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2021.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godine</w:t>
      </w:r>
    </w:p>
    <w:p w:rsidR="009E6ED5" w:rsidRPr="009E6ED5" w:rsidRDefault="00A34D6B" w:rsidP="009E6E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Dom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Narodne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skupštine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mala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sala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Trg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Nikole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Pašića</w:t>
      </w:r>
      <w:r w:rsidR="009E6ED5"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13</w:t>
      </w:r>
    </w:p>
    <w:p w:rsidR="009E6ED5" w:rsidRPr="009E6ED5" w:rsidRDefault="009E6ED5" w:rsidP="009E6E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34D6B" w:rsidRDefault="00A34D6B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ED5" w:rsidRPr="009E6ED5" w:rsidRDefault="00A34D6B" w:rsidP="009E6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PROGRAM</w:t>
      </w:r>
    </w:p>
    <w:p w:rsidR="009E6ED5" w:rsidRPr="009E6ED5" w:rsidRDefault="009E6ED5" w:rsidP="009E6ED5">
      <w:pPr>
        <w:spacing w:after="0"/>
        <w:ind w:left="2127" w:hanging="2127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30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 xml:space="preserve"> – 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>00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hr-HR"/>
        </w:rPr>
        <w:t>Registracija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hr-HR"/>
        </w:rPr>
        <w:t>učesnika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ispred</w:t>
      </w:r>
      <w:r w:rsidR="000F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male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sale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C47162" w:rsidRPr="009E6ED5" w:rsidRDefault="00C47162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hr-HR"/>
        </w:rPr>
        <w:t>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>00 – 1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10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Otvaranje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javnog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slušanja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Ivica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Dačić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predsednik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Narodne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skupštine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Prof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dr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Ljubinko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Rakonjac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predsednik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Odbora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za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zaštitu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životne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sredine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E3A1A" w:rsidRPr="009E6ED5" w:rsidRDefault="002E3A1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2E3A1A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</w:t>
      </w:r>
      <w:r w:rsidR="002E3A1A"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PANEL</w:t>
      </w: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E3A1A">
        <w:rPr>
          <w:rFonts w:ascii="Times New Roman" w:hAnsi="Times New Roman" w:cs="Times New Roman"/>
          <w:b/>
          <w:sz w:val="28"/>
          <w:szCs w:val="28"/>
        </w:rPr>
        <w:t>I</w:t>
      </w:r>
    </w:p>
    <w:p w:rsidR="009E6ED5" w:rsidRPr="009E6ED5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714C9" w:rsidRDefault="009E6ED5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hr-HR"/>
        </w:rPr>
        <w:t>1</w:t>
      </w:r>
      <w:r w:rsidRPr="009E6ED5">
        <w:rPr>
          <w:rFonts w:ascii="Times New Roman" w:hAnsi="Times New Roman" w:cs="Times New Roman"/>
          <w:sz w:val="28"/>
          <w:szCs w:val="28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>0</w:t>
      </w:r>
      <w:r w:rsidRPr="009E6ED5">
        <w:rPr>
          <w:rFonts w:ascii="Times New Roman" w:hAnsi="Times New Roman" w:cs="Times New Roman"/>
          <w:sz w:val="28"/>
          <w:szCs w:val="28"/>
          <w:lang w:val="hr-HR"/>
        </w:rPr>
        <w:t xml:space="preserve"> – 1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0F2480">
        <w:rPr>
          <w:rFonts w:ascii="Times New Roman" w:hAnsi="Times New Roman" w:cs="Times New Roman"/>
          <w:sz w:val="28"/>
          <w:szCs w:val="28"/>
          <w:lang w:val="hr-HR"/>
        </w:rPr>
        <w:t>.</w:t>
      </w:r>
      <w:r w:rsidR="00A714C9"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="00A714C9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Jelena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Tanasković</w:t>
      </w:r>
      <w:r w:rsidRPr="009E6ED5">
        <w:rPr>
          <w:rFonts w:ascii="Times New Roman" w:hAnsi="Times New Roman" w:cs="Times New Roman"/>
          <w:sz w:val="28"/>
          <w:szCs w:val="28"/>
        </w:rPr>
        <w:t>,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sekretar</w:t>
      </w:r>
      <w:r w:rsidRPr="009E6ED5">
        <w:rPr>
          <w:rFonts w:ascii="Times New Roman" w:hAnsi="Times New Roman" w:cs="Times New Roman"/>
          <w:sz w:val="28"/>
          <w:szCs w:val="28"/>
        </w:rPr>
        <w:t>,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Ministarstvo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725FF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zaštite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životne</w:t>
      </w:r>
      <w:r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sredine</w:t>
      </w: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</w:p>
    <w:p w:rsidR="00A714C9" w:rsidRDefault="00A714C9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4" w:hanging="2124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11.20 – 11.30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Prof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Ivica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Radović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sekretar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Ministarstva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prosvete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nauke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tehnološkog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razvoja</w:t>
      </w:r>
      <w:r w:rsidRPr="00A714C9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</w:t>
      </w:r>
    </w:p>
    <w:p w:rsidR="009E6ED5" w:rsidRPr="00FC10AD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0AD" w:rsidRDefault="00FC10AD" w:rsidP="00FC10AD">
      <w:pPr>
        <w:tabs>
          <w:tab w:val="left" w:pos="2085"/>
          <w:tab w:val="left" w:pos="2235"/>
        </w:tabs>
        <w:spacing w:after="0"/>
        <w:ind w:left="2085" w:hanging="208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11.30 – 11.40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Jelena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Blagojević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državni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sekretar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Ministarstva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poljoprivrede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šumarstva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vodoprivrede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C10AD" w:rsidRPr="00FC10AD" w:rsidRDefault="00FC10AD" w:rsidP="002E3A1A">
      <w:pPr>
        <w:tabs>
          <w:tab w:val="left" w:pos="2085"/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725FF" w:rsidRPr="00FC10AD" w:rsidRDefault="00A714C9" w:rsidP="002E3A1A">
      <w:pPr>
        <w:tabs>
          <w:tab w:val="left" w:pos="2085"/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0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Đorđe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Milić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pomoćnik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ministra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Sektor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prostorno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725F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E6ED5" w:rsidRPr="009E6ED5" w:rsidRDefault="00A34D6B" w:rsidP="002E3A1A">
      <w:pPr>
        <w:tabs>
          <w:tab w:val="left" w:pos="2085"/>
          <w:tab w:val="left" w:pos="2235"/>
        </w:tabs>
        <w:spacing w:after="0"/>
        <w:ind w:left="2085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planiranje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urbanizam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Ministarstvo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građevinarstva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saobraćaja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infrastrukture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Ivana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Vilotijević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sekretar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Sekreterijata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zaštitu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životne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sredine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Grad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Beograd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>
        <w:rPr>
          <w:rFonts w:ascii="Times New Roman" w:hAnsi="Times New Roman" w:cs="Times New Roman"/>
          <w:sz w:val="28"/>
          <w:szCs w:val="28"/>
          <w:lang w:val="sr-Cyrl-RS"/>
        </w:rPr>
        <w:t>0 – 12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Dubravka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Filipovski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koordinator</w:t>
      </w:r>
      <w:r w:rsidR="0075178C">
        <w:rPr>
          <w:rFonts w:ascii="Times New Roman" w:hAnsi="Times New Roman" w:cs="Times New Roman"/>
          <w:iCs/>
          <w:sz w:val="28"/>
          <w:szCs w:val="28"/>
        </w:rPr>
        <w:t xml:space="preserve"> neformalne</w:t>
      </w:r>
      <w:bookmarkStart w:id="0" w:name="_GoBack"/>
      <w:bookmarkEnd w:id="0"/>
      <w:r w:rsidR="00FC10AD" w:rsidRPr="00FC10AD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Zelene</w:t>
      </w:r>
      <w:r w:rsidR="00FC10AD" w:rsidRPr="00FC10AD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poslaničke</w:t>
      </w:r>
      <w:r w:rsidR="00FC10AD" w:rsidRPr="00FC10AD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grupe</w:t>
      </w:r>
    </w:p>
    <w:p w:rsidR="00FC10AD" w:rsidRDefault="00FC10AD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FC10AD" w:rsidRDefault="00FC10AD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FC10AD" w:rsidRPr="009E6ED5" w:rsidRDefault="00FC10AD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sr-Cyrl-RS"/>
        </w:rPr>
      </w:pPr>
    </w:p>
    <w:p w:rsidR="00A34D6B" w:rsidRPr="00A34D6B" w:rsidRDefault="00A34D6B" w:rsidP="002E3A1A">
      <w:pPr>
        <w:spacing w:after="0"/>
        <w:ind w:left="2127" w:hanging="212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9E6ED5" w:rsidRPr="002E3A1A" w:rsidRDefault="009E6ED5" w:rsidP="002E3A1A">
      <w:pPr>
        <w:tabs>
          <w:tab w:val="left" w:pos="4695"/>
        </w:tabs>
        <w:spacing w:after="0"/>
        <w:ind w:left="2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         </w:t>
      </w:r>
      <w:r w:rsidR="002E3A1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</w:t>
      </w:r>
      <w:r w:rsidR="002E3A1A"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b/>
          <w:sz w:val="28"/>
          <w:szCs w:val="28"/>
          <w:lang w:val="sr-Cyrl-RS"/>
        </w:rPr>
        <w:t>PANEL</w:t>
      </w:r>
      <w:r w:rsidRPr="002E3A1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2E3A1A">
        <w:rPr>
          <w:rFonts w:ascii="Times New Roman" w:hAnsi="Times New Roman" w:cs="Times New Roman"/>
          <w:b/>
          <w:sz w:val="28"/>
          <w:szCs w:val="28"/>
        </w:rPr>
        <w:t>II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9E6ED5">
        <w:rPr>
          <w:rFonts w:ascii="Times New Roman" w:hAnsi="Times New Roman" w:cs="Times New Roman"/>
          <w:sz w:val="28"/>
          <w:szCs w:val="28"/>
        </w:rPr>
        <w:tab/>
      </w: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 xml:space="preserve">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Nada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Lazić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specijalni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savetnik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održivi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razvoj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Ministarstvo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za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ljudska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manjinska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prava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društveni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dijalog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Goran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Pejanović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pomoćnik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direktora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</w:rPr>
        <w:t>Sektor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nacionalnog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centra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za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klimatske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promene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</w:rPr>
        <w:t>razvoj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klimatskih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modela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ocenu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rizika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elementarnih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</w:rPr>
        <w:t>nepogoda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Republički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hidrometeorološki</w:t>
      </w:r>
      <w:r w:rsidR="009E6ED5" w:rsidRPr="009E6ED5">
        <w:rPr>
          <w:rFonts w:ascii="Times New Roman" w:hAnsi="Times New Roman" w:cs="Times New Roman"/>
          <w:iCs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iCs/>
          <w:sz w:val="28"/>
          <w:szCs w:val="28"/>
          <w:lang w:val="sr-Cyrl-RS"/>
        </w:rPr>
        <w:t>zavod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A714C9" w:rsidP="002E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Danijela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Božanić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9E6ED5" w:rsidRPr="009E6ED5">
        <w:rPr>
          <w:rFonts w:ascii="Times New Roman" w:hAnsi="Times New Roman" w:cs="Times New Roman"/>
          <w:sz w:val="28"/>
          <w:szCs w:val="28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klimatolog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ED5" w:rsidRPr="009E6ED5" w:rsidRDefault="00A714C9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0        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Prof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Ratko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Kadović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Univerzitet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Beogradu</w:t>
      </w:r>
    </w:p>
    <w:p w:rsidR="009E6ED5" w:rsidRPr="009E6ED5" w:rsidRDefault="009E6ED5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34054A" w:rsidP="002E3A1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 – 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0        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Prof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dr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Vasilije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Isajev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Univerzitet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u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sr-Cyrl-RS"/>
        </w:rPr>
        <w:t>Beogradu</w:t>
      </w:r>
    </w:p>
    <w:p w:rsidR="009E6ED5" w:rsidRPr="009E6ED5" w:rsidRDefault="009E6ED5" w:rsidP="002E3A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E6ED5" w:rsidRPr="009E6ED5" w:rsidRDefault="0034054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0F2480">
        <w:rPr>
          <w:rFonts w:ascii="Times New Roman" w:hAnsi="Times New Roman" w:cs="Times New Roman"/>
          <w:sz w:val="28"/>
          <w:szCs w:val="28"/>
          <w:lang w:val="sr-Cyrl-RS"/>
        </w:rPr>
        <w:t>– 13.</w:t>
      </w:r>
      <w:r w:rsidR="00FC10AD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="009E6ED5" w:rsidRPr="009E6ED5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Diskusija</w:t>
      </w: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P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E6E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="00FC10AD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Prof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dr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Ljubinko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Rakonjac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predsednik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Odbora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za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zaštitu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životne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sredine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završna</w:t>
      </w:r>
      <w:r w:rsidRPr="009E6ED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34D6B">
        <w:rPr>
          <w:rFonts w:ascii="Times New Roman" w:hAnsi="Times New Roman" w:cs="Times New Roman"/>
          <w:sz w:val="28"/>
          <w:szCs w:val="28"/>
          <w:lang w:val="uz-Cyrl-UZ"/>
        </w:rPr>
        <w:t>reč</w:t>
      </w:r>
    </w:p>
    <w:p w:rsidR="009E6ED5" w:rsidRDefault="009E6ED5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E3A1A" w:rsidRPr="009E6ED5" w:rsidRDefault="002E3A1A" w:rsidP="002E3A1A">
      <w:pPr>
        <w:spacing w:after="0"/>
        <w:ind w:left="2127" w:hanging="212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E6ED5" w:rsidRPr="009E6ED5" w:rsidRDefault="00A34D6B" w:rsidP="002E3A1A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Javno</w:t>
      </w:r>
      <w:r w:rsidR="009E6ED5" w:rsidRPr="009E6ED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slušanje</w:t>
      </w:r>
      <w:r w:rsidR="009E6ED5" w:rsidRPr="009E6ED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se</w:t>
      </w:r>
      <w:r w:rsidR="009E6ED5" w:rsidRPr="009E6ED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održava</w:t>
      </w:r>
      <w:r w:rsidR="009E6ED5" w:rsidRPr="009E6ED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uz</w:t>
      </w:r>
      <w:r w:rsidR="009E6ED5" w:rsidRPr="009E6ED5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podršku</w:t>
      </w:r>
      <w:r w:rsidR="000F2480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UNDP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i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Švajcarske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kancelarije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za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saradnju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sr-Cyrl-CS"/>
        </w:rPr>
        <w:t>kroz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Projekat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jačanja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parlamentarne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demokratije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i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inkluzivnog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političkog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sr-Cyrl-CS"/>
        </w:rPr>
        <w:t>dijaloga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 xml:space="preserve"> III </w:t>
      </w:r>
      <w:r>
        <w:rPr>
          <w:rFonts w:ascii="Times New Roman" w:hAnsi="Times New Roman"/>
          <w:bCs/>
          <w:sz w:val="28"/>
          <w:szCs w:val="28"/>
          <w:lang w:val="sr-Cyrl-CS"/>
        </w:rPr>
        <w:t>faza</w:t>
      </w:r>
      <w:r w:rsidR="009E6ED5" w:rsidRPr="009E6ED5">
        <w:rPr>
          <w:rFonts w:ascii="Times New Roman" w:hAnsi="Times New Roman"/>
          <w:bCs/>
          <w:sz w:val="28"/>
          <w:szCs w:val="28"/>
          <w:lang w:val="sr-Cyrl-CS"/>
        </w:rPr>
        <w:t>.</w:t>
      </w:r>
    </w:p>
    <w:p w:rsidR="005F120E" w:rsidRPr="009E6ED5" w:rsidRDefault="005F120E" w:rsidP="002E3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5F120E" w:rsidRPr="009E6ED5" w:rsidSect="006147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D5" w:rsidRDefault="009602D5" w:rsidP="00614A08">
      <w:pPr>
        <w:spacing w:after="0" w:line="240" w:lineRule="auto"/>
      </w:pPr>
      <w:r>
        <w:separator/>
      </w:r>
    </w:p>
  </w:endnote>
  <w:endnote w:type="continuationSeparator" w:id="0">
    <w:p w:rsidR="009602D5" w:rsidRDefault="009602D5" w:rsidP="0061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B" w:rsidRDefault="00A34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7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A08" w:rsidRDefault="0061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A08" w:rsidRDefault="00614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B" w:rsidRDefault="00A34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D5" w:rsidRDefault="009602D5" w:rsidP="00614A08">
      <w:pPr>
        <w:spacing w:after="0" w:line="240" w:lineRule="auto"/>
      </w:pPr>
      <w:r>
        <w:separator/>
      </w:r>
    </w:p>
  </w:footnote>
  <w:footnote w:type="continuationSeparator" w:id="0">
    <w:p w:rsidR="009602D5" w:rsidRDefault="009602D5" w:rsidP="0061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B" w:rsidRDefault="00A34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B" w:rsidRDefault="00A34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B" w:rsidRDefault="00A34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68C"/>
    <w:multiLevelType w:val="hybridMultilevel"/>
    <w:tmpl w:val="A7AAB00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FE5"/>
    <w:multiLevelType w:val="hybridMultilevel"/>
    <w:tmpl w:val="24821150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7C16"/>
    <w:multiLevelType w:val="hybridMultilevel"/>
    <w:tmpl w:val="4300BEC8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5ADB"/>
    <w:multiLevelType w:val="hybridMultilevel"/>
    <w:tmpl w:val="E9D67E0C"/>
    <w:lvl w:ilvl="0" w:tplc="CDD01EB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57C4403"/>
    <w:multiLevelType w:val="hybridMultilevel"/>
    <w:tmpl w:val="6CE63F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B088D"/>
    <w:multiLevelType w:val="hybridMultilevel"/>
    <w:tmpl w:val="7228D89C"/>
    <w:lvl w:ilvl="0" w:tplc="CDD01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UzMDE1M7UwtTBR0lEKTi0uzszPAykwqQUAU+Q9DywAAAA="/>
  </w:docVars>
  <w:rsids>
    <w:rsidRoot w:val="0067245D"/>
    <w:rsid w:val="00000355"/>
    <w:rsid w:val="000024D2"/>
    <w:rsid w:val="000168C4"/>
    <w:rsid w:val="0003012D"/>
    <w:rsid w:val="000344F8"/>
    <w:rsid w:val="0003671E"/>
    <w:rsid w:val="00041A1B"/>
    <w:rsid w:val="00056D4E"/>
    <w:rsid w:val="000A464F"/>
    <w:rsid w:val="000A6F9C"/>
    <w:rsid w:val="000C5E69"/>
    <w:rsid w:val="000E2791"/>
    <w:rsid w:val="000E4856"/>
    <w:rsid w:val="000F2480"/>
    <w:rsid w:val="001017BD"/>
    <w:rsid w:val="00101988"/>
    <w:rsid w:val="00110455"/>
    <w:rsid w:val="0012099B"/>
    <w:rsid w:val="0013066B"/>
    <w:rsid w:val="0015490D"/>
    <w:rsid w:val="00156DD7"/>
    <w:rsid w:val="001A663D"/>
    <w:rsid w:val="001F2898"/>
    <w:rsid w:val="001F2A11"/>
    <w:rsid w:val="00224E96"/>
    <w:rsid w:val="00264835"/>
    <w:rsid w:val="002725FF"/>
    <w:rsid w:val="00290E40"/>
    <w:rsid w:val="00295388"/>
    <w:rsid w:val="002A7187"/>
    <w:rsid w:val="002E3A1A"/>
    <w:rsid w:val="002F4C86"/>
    <w:rsid w:val="0030123E"/>
    <w:rsid w:val="00304D45"/>
    <w:rsid w:val="003106FD"/>
    <w:rsid w:val="003154BD"/>
    <w:rsid w:val="0034054A"/>
    <w:rsid w:val="00347404"/>
    <w:rsid w:val="00352929"/>
    <w:rsid w:val="003C2526"/>
    <w:rsid w:val="003C566D"/>
    <w:rsid w:val="003C6E3A"/>
    <w:rsid w:val="00402FCB"/>
    <w:rsid w:val="00440E33"/>
    <w:rsid w:val="00460C40"/>
    <w:rsid w:val="004623AA"/>
    <w:rsid w:val="00495A7E"/>
    <w:rsid w:val="004D3239"/>
    <w:rsid w:val="004D3396"/>
    <w:rsid w:val="004F65CD"/>
    <w:rsid w:val="0055755F"/>
    <w:rsid w:val="005A455D"/>
    <w:rsid w:val="005D60C2"/>
    <w:rsid w:val="005E4517"/>
    <w:rsid w:val="005F120E"/>
    <w:rsid w:val="00600819"/>
    <w:rsid w:val="00614730"/>
    <w:rsid w:val="00614A08"/>
    <w:rsid w:val="006251D8"/>
    <w:rsid w:val="00627D1A"/>
    <w:rsid w:val="0063534A"/>
    <w:rsid w:val="00647F08"/>
    <w:rsid w:val="0067245D"/>
    <w:rsid w:val="00673B9D"/>
    <w:rsid w:val="00674ACC"/>
    <w:rsid w:val="006C0FE1"/>
    <w:rsid w:val="006E08F6"/>
    <w:rsid w:val="00747150"/>
    <w:rsid w:val="0075178C"/>
    <w:rsid w:val="00752FC7"/>
    <w:rsid w:val="007632A8"/>
    <w:rsid w:val="007A0610"/>
    <w:rsid w:val="007B0A5A"/>
    <w:rsid w:val="007B7859"/>
    <w:rsid w:val="007D57A1"/>
    <w:rsid w:val="00842E0C"/>
    <w:rsid w:val="00891B85"/>
    <w:rsid w:val="008C6FFB"/>
    <w:rsid w:val="008F0B59"/>
    <w:rsid w:val="00933A42"/>
    <w:rsid w:val="009602D5"/>
    <w:rsid w:val="009A3B30"/>
    <w:rsid w:val="009C7A90"/>
    <w:rsid w:val="009E6ED5"/>
    <w:rsid w:val="00A160BF"/>
    <w:rsid w:val="00A31B4A"/>
    <w:rsid w:val="00A34D6B"/>
    <w:rsid w:val="00A714C9"/>
    <w:rsid w:val="00A7527F"/>
    <w:rsid w:val="00B11BB2"/>
    <w:rsid w:val="00B1689A"/>
    <w:rsid w:val="00B243FA"/>
    <w:rsid w:val="00B25B4A"/>
    <w:rsid w:val="00B63FB3"/>
    <w:rsid w:val="00B82770"/>
    <w:rsid w:val="00B901F7"/>
    <w:rsid w:val="00C14B5C"/>
    <w:rsid w:val="00C2386F"/>
    <w:rsid w:val="00C45720"/>
    <w:rsid w:val="00C47162"/>
    <w:rsid w:val="00C73C5B"/>
    <w:rsid w:val="00C8209F"/>
    <w:rsid w:val="00CD534E"/>
    <w:rsid w:val="00D014C7"/>
    <w:rsid w:val="00D45167"/>
    <w:rsid w:val="00DB3487"/>
    <w:rsid w:val="00DD7FFE"/>
    <w:rsid w:val="00E001A0"/>
    <w:rsid w:val="00E1219C"/>
    <w:rsid w:val="00E21C55"/>
    <w:rsid w:val="00E248FA"/>
    <w:rsid w:val="00E30392"/>
    <w:rsid w:val="00E959B1"/>
    <w:rsid w:val="00E96E2B"/>
    <w:rsid w:val="00E96FA5"/>
    <w:rsid w:val="00EF63A7"/>
    <w:rsid w:val="00EF67EE"/>
    <w:rsid w:val="00F14575"/>
    <w:rsid w:val="00F444FD"/>
    <w:rsid w:val="00F546E4"/>
    <w:rsid w:val="00F95A4B"/>
    <w:rsid w:val="00FA768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  <w:style w:type="paragraph" w:styleId="NoSpacing">
    <w:name w:val="No Spacing"/>
    <w:uiPriority w:val="1"/>
    <w:qFormat/>
    <w:rsid w:val="009E6ED5"/>
    <w:pPr>
      <w:spacing w:after="0" w:line="240" w:lineRule="auto"/>
    </w:pPr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5D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08"/>
  </w:style>
  <w:style w:type="paragraph" w:styleId="Footer">
    <w:name w:val="footer"/>
    <w:basedOn w:val="Normal"/>
    <w:link w:val="FooterChar"/>
    <w:uiPriority w:val="99"/>
    <w:unhideWhenUsed/>
    <w:rsid w:val="0061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08"/>
  </w:style>
  <w:style w:type="paragraph" w:styleId="BalloonText">
    <w:name w:val="Balloon Text"/>
    <w:basedOn w:val="Normal"/>
    <w:link w:val="BalloonTextChar"/>
    <w:uiPriority w:val="99"/>
    <w:semiHidden/>
    <w:unhideWhenUsed/>
    <w:rsid w:val="0004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1B"/>
    <w:rPr>
      <w:rFonts w:ascii="Tahoma" w:hAnsi="Tahoma" w:cs="Tahoma"/>
      <w:sz w:val="16"/>
      <w:szCs w:val="16"/>
    </w:rPr>
  </w:style>
  <w:style w:type="character" w:styleId="Hyperlink">
    <w:name w:val="Hyperlink"/>
    <w:rsid w:val="00891B85"/>
    <w:rPr>
      <w:color w:val="0000FF"/>
      <w:u w:val="single"/>
    </w:rPr>
  </w:style>
  <w:style w:type="paragraph" w:styleId="NoSpacing">
    <w:name w:val="No Spacing"/>
    <w:uiPriority w:val="1"/>
    <w:qFormat/>
    <w:rsid w:val="009E6ED5"/>
    <w:pPr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sluzba@parlament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lament.gov.rs/prenosi/javna-slusanja.2084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6517-9E02-4885-BA45-2CB30AB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Nikola Pavic</cp:lastModifiedBy>
  <cp:revision>3</cp:revision>
  <cp:lastPrinted>2021-07-01T07:29:00Z</cp:lastPrinted>
  <dcterms:created xsi:type="dcterms:W3CDTF">2021-12-02T14:37:00Z</dcterms:created>
  <dcterms:modified xsi:type="dcterms:W3CDTF">2021-12-02T14:38:00Z</dcterms:modified>
</cp:coreProperties>
</file>